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66" w:rsidRPr="00020966" w:rsidRDefault="00020966" w:rsidP="000209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02096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fldChar w:fldCharType="begin"/>
      </w:r>
      <w:r w:rsidRPr="0002096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instrText xml:space="preserve"> HYPERLINK "http://school3.roo.ljuban.by/index.php?option=com_content&amp;view=article&amp;id=161:2016-01-13-16-09-38&amp;catid=39:2015-10-11-16-21-41&amp;Itemid=59" </w:instrText>
      </w:r>
      <w:r w:rsidRPr="0002096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fldChar w:fldCharType="separate"/>
      </w:r>
      <w:r w:rsidRPr="00020966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8"/>
          <w:u w:val="single"/>
          <w:lang w:eastAsia="ru-RU"/>
        </w:rPr>
        <w:t>Рекомендации по ведению классного журнала</w:t>
      </w:r>
      <w:r w:rsidRPr="0002096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fldChar w:fldCharType="end"/>
      </w:r>
    </w:p>
    <w:p w:rsidR="00020966" w:rsidRPr="00020966" w:rsidRDefault="00020966" w:rsidP="00020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Содержание  этого материала поможет учителю контролировать правильное заполнение страниц классного журнала </w:t>
      </w:r>
      <w:r w:rsidRPr="00020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0966" w:rsidRPr="00020966" w:rsidRDefault="0050706D" w:rsidP="00020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020966" w:rsidRPr="0002096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val="be-BY" w:eastAsia="ru-RU"/>
          </w:rPr>
          <w:t xml:space="preserve">РЕКОМЕНДАЦИИ ПО ВЕДЕНИЮ КЛАССНОГО ЖУРНАЛА </w:t>
        </w:r>
      </w:hyperlink>
    </w:p>
    <w:p w:rsidR="00020966" w:rsidRPr="00020966" w:rsidRDefault="0050706D" w:rsidP="00020966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20966" w:rsidRPr="0002096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val="be-BY" w:eastAsia="ru-RU"/>
          </w:rPr>
          <w:t>В I-ХI КЛАССАХ УЧРЕЖДЕНИЙ</w:t>
        </w:r>
      </w:hyperlink>
      <w:r w:rsidR="00020966" w:rsidRPr="00020966">
        <w:rPr>
          <w:rFonts w:ascii="Times New Roman" w:eastAsia="Times New Roman" w:hAnsi="Times New Roman" w:cs="Times New Roman"/>
          <w:b/>
          <w:bCs/>
          <w:i/>
          <w:iCs/>
          <w:color w:val="3366FF"/>
          <w:sz w:val="27"/>
          <w:szCs w:val="27"/>
          <w:u w:val="single"/>
          <w:lang w:eastAsia="ru-RU"/>
        </w:rPr>
        <w:t xml:space="preserve"> ОБЩЕГО СРЕДНЕГО ОБРАЗОВАНИЯ</w:t>
      </w:r>
      <w:r w:rsidR="00020966" w:rsidRPr="000209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0966" w:rsidRPr="00020966" w:rsidRDefault="00020966" w:rsidP="00020966">
      <w:pPr>
        <w:shd w:val="clear" w:color="auto" w:fill="FFFFFF"/>
        <w:spacing w:before="100" w:beforeAutospacing="1"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Общие требования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1.Классный журнал является государственным документом, систематическое ведение которого обязательно для каждого учителя и классного руководителя в соответствии с Инструкцией заполнения классного журнала. 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2.Классный журнал рассчитан на один учебный год. После окончания учебного года классный журнал хранится в школе в течение 5 лет, затем частично архивируется (сводные ведомости изымаются, сшиваются и хранятся 75 лет).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3.Классный журнал заполняется на том языке, на котором осуществляется обучение и воспитание в учреждении общего среднего образования (в учреждении образования с белорусским языком обучения — на белорусском языке, в учреждении образования с русским языком обучения — на русском языке). Страницы учебных предметов 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Беларуская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мова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Беларуская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літаратура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» заполняются на белорусском языке, «Русский язык», «Русская литература» — на русском языке.</w:t>
      </w:r>
    </w:p>
    <w:p w:rsidR="00020966" w:rsidRPr="00020966" w:rsidRDefault="00020966" w:rsidP="00020966">
      <w:pPr>
        <w:spacing w:after="0" w:line="408" w:lineRule="atLeas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Страницы классных журналов, отведённые на учебный предмет «Иностранный язык», заполняются на том языке, на котором осуществляется обучение в учреждении образования. 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Для отличия классных журналов параллельных классов используются соответствующие буквы. Например: V</w:t>
      </w:r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«А» </w:t>
      </w:r>
      <w:r w:rsidRPr="0002096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класс, 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V «Б» класс.</w:t>
      </w:r>
    </w:p>
    <w:p w:rsid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5.Название учреждения образования на титульном листе классного журнала записывается в соответствии с Уставом учреждения образования и документами государственной регистрации. Например: 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66" w:rsidRPr="00020966" w:rsidRDefault="00020966" w:rsidP="00020966">
      <w:pPr>
        <w:spacing w:before="100" w:beforeAutospacing="1"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Государственного учреждения образования</w:t>
      </w:r>
    </w:p>
    <w:p w:rsidR="00020966" w:rsidRPr="00020966" w:rsidRDefault="00020966" w:rsidP="00020966">
      <w:pPr>
        <w:spacing w:before="100" w:beforeAutospacing="1"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«Средняя школа № </w:t>
      </w:r>
      <w:r w:rsidR="0050706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</w:t>
      </w: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г. </w:t>
      </w:r>
      <w:r w:rsidR="0050706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Быхова</w:t>
      </w: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»</w:t>
      </w:r>
    </w:p>
    <w:p w:rsidR="00020966" w:rsidRPr="00020966" w:rsidRDefault="0050706D" w:rsidP="00020966">
      <w:pPr>
        <w:spacing w:before="100" w:beforeAutospacing="1"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Могилевской области</w:t>
      </w:r>
      <w:bookmarkStart w:id="0" w:name="_GoBack"/>
      <w:bookmarkEnd w:id="0"/>
    </w:p>
    <w:p w:rsidR="00020966" w:rsidRPr="00020966" w:rsidRDefault="00020966" w:rsidP="00020966">
      <w:pPr>
        <w:spacing w:before="100" w:beforeAutospacing="1"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20_/20_ </w:t>
      </w:r>
      <w:proofErr w:type="gram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  год</w:t>
      </w:r>
      <w:proofErr w:type="gramEnd"/>
    </w:p>
    <w:p w:rsidR="00020966" w:rsidRPr="00020966" w:rsidRDefault="00020966" w:rsidP="00020966">
      <w:pPr>
        <w:spacing w:after="0" w:line="408" w:lineRule="atLeast"/>
        <w:ind w:right="2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 I-IV (V-XI)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класаў</w:t>
      </w:r>
      <w:proofErr w:type="spellEnd"/>
    </w:p>
    <w:p w:rsidR="00020966" w:rsidRPr="00020966" w:rsidRDefault="00020966" w:rsidP="00020966">
      <w:pPr>
        <w:spacing w:after="0" w:line="408" w:lineRule="atLeast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На всех страницах классного журнала, в том числе при заполнении расписания уроков, названия всех учебных предметов пишутся с маленькой буквы. </w:t>
      </w:r>
    </w:p>
    <w:p w:rsidR="00020966" w:rsidRPr="00020966" w:rsidRDefault="00020966" w:rsidP="00020966">
      <w:pPr>
        <w:shd w:val="clear" w:color="auto" w:fill="FFFFFF"/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7. Факультативные занятия, стимулирующие и поддерживающие занятия, классные часы в расписание уроков не вносятся.</w:t>
      </w:r>
    </w:p>
    <w:p w:rsidR="00020966" w:rsidRPr="00020966" w:rsidRDefault="00020966" w:rsidP="00020966">
      <w:pPr>
        <w:spacing w:after="0" w:line="408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8. Фамилия, имя и отчество классного руководителя и учителя, который преподаёт данный учебный предмет пишутся полностью.</w:t>
      </w:r>
    </w:p>
    <w:p w:rsidR="00020966" w:rsidRPr="00020966" w:rsidRDefault="00020966" w:rsidP="00020966">
      <w:pPr>
        <w:spacing w:after="0" w:line="408" w:lineRule="atLeas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9.  Классный руководитель (учитель начальных классов) распределяет страницы классного журнала, которые отведены на текущий учёт успеваемости и посещаемости на год, в соответствии с количеством недельных часов, выделенных в учебном плане на каждый учебный предмет, записывает фамилии и имена учащихся в алфавитном порядке, заполняет страницы 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Агульныя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звесткі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аб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вучнях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</w:p>
    <w:p w:rsidR="00020966" w:rsidRPr="00020966" w:rsidRDefault="00020966" w:rsidP="00020966">
      <w:pPr>
        <w:spacing w:after="0" w:line="408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10.  Все изменения в списочном составе учащихся (выбытие, прибытие учащегося) в классном журнале производятся только классным руководителем после соответствующего приказа по учреждению образования и фиксируются на странице 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Зводная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ведамасць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уліку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паспяховасці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паводзін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вучняў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» в графе 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Рашэнне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педсавета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»: </w:t>
      </w: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выбыл, приказ от _</w:t>
      </w:r>
      <w:proofErr w:type="gramStart"/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_._</w:t>
      </w:r>
      <w:proofErr w:type="gramEnd"/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_.20__ № __.</w:t>
      </w:r>
    </w:p>
    <w:p w:rsidR="00020966" w:rsidRDefault="00020966" w:rsidP="00020966">
      <w:pPr>
        <w:spacing w:after="0" w:line="408" w:lineRule="atLeast"/>
        <w:ind w:left="19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левой странице каждого учебного предмета напротив фамилии выбывшего учащегося делается запись «выбыл».</w:t>
      </w:r>
    </w:p>
    <w:p w:rsidR="00020966" w:rsidRDefault="00020966" w:rsidP="00020966">
      <w:pPr>
        <w:tabs>
          <w:tab w:val="left" w:pos="284"/>
        </w:tabs>
        <w:spacing w:after="0" w:line="408" w:lineRule="atLeast"/>
        <w:ind w:left="19" w:right="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На левой странице классного журнала учитель записывает дату и месяц проведения урока  цифрами, например: </w:t>
      </w:r>
    </w:p>
    <w:p w:rsidR="00020966" w:rsidRPr="00020966" w:rsidRDefault="00020966" w:rsidP="00020966">
      <w:pPr>
        <w:tabs>
          <w:tab w:val="left" w:pos="284"/>
        </w:tabs>
        <w:spacing w:after="0" w:line="408" w:lineRule="atLeast"/>
        <w:ind w:left="19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Буквой «н» отмечает отсутствующих на уроке учащихся.</w:t>
      </w:r>
    </w:p>
    <w:p w:rsidR="00020966" w:rsidRPr="00020966" w:rsidRDefault="00020966" w:rsidP="00020966">
      <w:pPr>
        <w:spacing w:after="0" w:line="408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12. Отсутствие учащегося на уроках по причине пребывания его на стационарном лечении в медицинском учреждении или в санатории отмечается на предметной странице буквой «н».</w:t>
      </w:r>
    </w:p>
    <w:p w:rsidR="00020966" w:rsidRPr="00020966" w:rsidRDefault="00020966" w:rsidP="00020966">
      <w:pPr>
        <w:spacing w:after="0" w:line="408" w:lineRule="atLeas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Отметки, полученные учащимся в период его нахождения в лечебном заведении (санатории), учитываются при выставлении отметок за учебную четверть (год), 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но в классный журнал не переносятся. Представленная выписка отметок из классного журнала хранится в личном деле учащегося.</w:t>
      </w:r>
    </w:p>
    <w:p w:rsidR="00020966" w:rsidRPr="00020966" w:rsidRDefault="00020966" w:rsidP="00020966">
      <w:pPr>
        <w:spacing w:after="0" w:line="408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13. На странице классного журнала 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Улік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дзяцей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выязджаючых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аздараўленне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працягу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навучальнага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года» в список класса записываются </w:t>
      </w:r>
      <w:r w:rsidRPr="0002096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только учащиеся, которые выезжают </w:t>
      </w:r>
      <w:r w:rsidRPr="00020966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на оздоровление</w:t>
      </w:r>
      <w:r w:rsidRPr="000209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020966" w:rsidRPr="00020966" w:rsidRDefault="00020966" w:rsidP="00020966">
      <w:pPr>
        <w:spacing w:after="0" w:line="408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 При обучении учащегося на дому соответствующая запись </w:t>
      </w: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«обучение на дому» 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осуществляется на всех предметных страницах в начале каждой учебной четверти. </w:t>
      </w:r>
      <w:r w:rsidRPr="000209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обучение на дому осуществляется с середины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четверти, то в классном журнале на страницах учебных предметов делается запись </w:t>
      </w: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«Обучение на дому с __.__.20__».</w:t>
      </w:r>
    </w:p>
    <w:p w:rsidR="00020966" w:rsidRPr="00020966" w:rsidRDefault="00020966" w:rsidP="00020966">
      <w:pPr>
        <w:spacing w:after="0" w:line="408" w:lineRule="atLeast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Оценивание учебной деятельности учащегося и учёт его успеваемости осуществляются в соответствии с «Инструкцией о порядке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обученияи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воспитания учащегося общеобразовательного учреждения на дому». В классный журнал вносятся только отметки за четверть и год.</w:t>
      </w:r>
    </w:p>
    <w:p w:rsidR="00020966" w:rsidRPr="00020966" w:rsidRDefault="00020966" w:rsidP="00020966">
      <w:pPr>
        <w:spacing w:after="0" w:line="408" w:lineRule="atLeas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15.  На правой странице журнала учитель </w:t>
      </w:r>
      <w:r w:rsidRPr="0002096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на одной строке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записывает день и месяц (например: 01.09), тему урока, домашнее задание (каждая тема урока и домашнее задание записываются с большой буквы), строго соблюдая графы.</w:t>
      </w:r>
    </w:p>
    <w:p w:rsidR="00020966" w:rsidRPr="00020966" w:rsidRDefault="00020966" w:rsidP="00020966">
      <w:pPr>
        <w:spacing w:after="0" w:line="408" w:lineRule="atLeast"/>
        <w:ind w:left="19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записи в журнале темы урока и домашнего задания допускаются сокращения слов</w:t>
      </w:r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020966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После написания темы урока точка не ставится</w:t>
      </w:r>
      <w:r w:rsidRPr="0002096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</w:p>
    <w:p w:rsidR="00020966" w:rsidRPr="00020966" w:rsidRDefault="00020966" w:rsidP="00020966">
      <w:pPr>
        <w:spacing w:after="0" w:line="408" w:lineRule="atLeas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16.  В графе 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Дамашняе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задание» </w:t>
      </w:r>
      <w:r w:rsidRPr="000209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указыва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ется содержание задания, характер его выполнения, страницы учебника, номера задач и упражнений. Например:</w:t>
      </w:r>
    </w:p>
    <w:p w:rsidR="00020966" w:rsidRPr="00020966" w:rsidRDefault="00020966" w:rsidP="00020966">
      <w:pPr>
        <w:spacing w:after="0" w:line="408" w:lineRule="atLeas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Практыкаванне</w:t>
      </w:r>
      <w:proofErr w:type="spellEnd"/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125 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</w:t>
      </w: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Пр. 125, с. 18</w:t>
      </w:r>
    </w:p>
    <w:p w:rsidR="00020966" w:rsidRPr="00020966" w:rsidRDefault="00020966" w:rsidP="00020966">
      <w:pPr>
        <w:spacing w:after="0" w:line="408" w:lineRule="atLeas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Упражнение 45 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</w:t>
      </w: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Упр. 45</w:t>
      </w:r>
    </w:p>
    <w:p w:rsidR="00020966" w:rsidRPr="00020966" w:rsidRDefault="00020966" w:rsidP="00020966">
      <w:pPr>
        <w:spacing w:after="0" w:line="408" w:lineRule="atLeas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Задача № 1, с. 18 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</w:t>
      </w: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№ 1, с. 18</w:t>
      </w:r>
    </w:p>
    <w:p w:rsidR="00020966" w:rsidRPr="00020966" w:rsidRDefault="00020966" w:rsidP="00020966">
      <w:pPr>
        <w:spacing w:after="0" w:line="408" w:lineRule="atLeas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Верш “ Родная </w:t>
      </w:r>
      <w:proofErr w:type="spellStart"/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мова</w:t>
      </w:r>
      <w:proofErr w:type="spellEnd"/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” на </w:t>
      </w:r>
      <w:proofErr w:type="spellStart"/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памяць</w:t>
      </w:r>
      <w:proofErr w:type="spellEnd"/>
    </w:p>
    <w:p w:rsidR="00020966" w:rsidRPr="00020966" w:rsidRDefault="00020966" w:rsidP="00020966">
      <w:pPr>
        <w:spacing w:after="0" w:line="408" w:lineRule="atLeas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Стихотв</w:t>
      </w:r>
      <w:proofErr w:type="spellEnd"/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 «Анчар»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наизусть</w:t>
      </w:r>
    </w:p>
    <w:p w:rsidR="00020966" w:rsidRPr="00020966" w:rsidRDefault="00020966" w:rsidP="00020966">
      <w:pPr>
        <w:spacing w:after="0" w:line="408" w:lineRule="atLeas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С. 103–104, задание 4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классный журнал записывается только обязательное (минимальное) домашнее задание, которое должно быть выполнено каждым учеником класса. Дифференцированное домашнее задание не записывается.</w:t>
      </w:r>
    </w:p>
    <w:p w:rsidR="00020966" w:rsidRPr="00020966" w:rsidRDefault="00020966" w:rsidP="00020966">
      <w:pPr>
        <w:spacing w:after="0" w:line="408" w:lineRule="atLeast"/>
        <w:ind w:left="19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весь учебный материал усвоен учащимися на уроке, учитель имеет право не задавать домашнее задание. В этом случае в графе 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Дамашняе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заданне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» запись не производится.</w:t>
      </w:r>
    </w:p>
    <w:p w:rsidR="00020966" w:rsidRPr="00020966" w:rsidRDefault="00020966" w:rsidP="00020966">
      <w:pPr>
        <w:spacing w:after="0" w:line="408" w:lineRule="atLeast"/>
        <w:ind w:left="14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тем учебным предметам, по которым не предусмотрено обязательное домашнее задание, запись в графе 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Дамашняе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заданне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» не делается.</w:t>
      </w:r>
    </w:p>
    <w:p w:rsidR="00020966" w:rsidRPr="00020966" w:rsidRDefault="00020966" w:rsidP="00020966">
      <w:pPr>
        <w:spacing w:after="0" w:line="408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17. Лист здоровья </w:t>
      </w:r>
      <w:r w:rsidRPr="000209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заполняется 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 15 </w:t>
      </w:r>
      <w:r w:rsidRPr="000209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сентября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 СанПиН от 27 декабря 2012 года № 206 «Требования для учреждений общего среднего образования». По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мерепоступления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новых медицинских данных на учащихся в лист здоровья вносятся изменения.</w:t>
      </w:r>
    </w:p>
    <w:p w:rsidR="00020966" w:rsidRPr="00020966" w:rsidRDefault="00020966" w:rsidP="00020966">
      <w:pPr>
        <w:spacing w:after="0" w:line="408" w:lineRule="atLeast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18. Схема рассадки учащихся I-IV классов за партами </w:t>
      </w:r>
      <w:r w:rsidRPr="000209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заполняется классным руководителем в соответствии с медицинскими </w:t>
      </w: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рекомендациями листа здоровья на I полугодие — не позднее 20 сентября, на II полугодие — не позднее 10 января. </w:t>
      </w: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</w:p>
    <w:p w:rsidR="00020966" w:rsidRPr="00020966" w:rsidRDefault="00020966" w:rsidP="00020966">
      <w:pPr>
        <w:spacing w:after="0" w:line="408" w:lineRule="atLeast"/>
        <w:ind w:left="19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19. Страницы 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Паказчыкі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фізічнай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падрыхтаванасці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вучняў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» заполняет учитель, проводящий уроки по учебному предмету «Физическая культура и здоровье».</w:t>
      </w:r>
    </w:p>
    <w:p w:rsidR="00020966" w:rsidRPr="00020966" w:rsidRDefault="00020966" w:rsidP="00020966">
      <w:pPr>
        <w:spacing w:after="0" w:line="408" w:lineRule="atLeast"/>
        <w:ind w:left="14"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Учащиеся, отнесённые по состоянию здоровья к основной и подготовительной медицинским группам, выполняют в первой и последней четвертях учебного года тестовые упражнения для определения уровня подготовки физического развития учащихся. Первая страница должна быть заполнена не позднее конца сентября, вторая — не позднее последней недели мая.</w:t>
      </w:r>
    </w:p>
    <w:p w:rsidR="00020966" w:rsidRPr="00020966" w:rsidRDefault="00020966" w:rsidP="00020966">
      <w:pPr>
        <w:spacing w:after="0" w:line="408" w:lineRule="atLeas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Учащимся, освобождённым по состоянию здоровья от выполнения одного или нескольких тестовых упражнений, в графе 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вынік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» делается запись 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.», а графа «оценка» остаётся незаполненной.</w:t>
      </w:r>
    </w:p>
    <w:p w:rsidR="00020966" w:rsidRPr="00020966" w:rsidRDefault="00020966" w:rsidP="00020966">
      <w:pPr>
        <w:spacing w:after="0" w:line="408" w:lineRule="atLeast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20. Все записи в журнале делаются разборчиво, аккуратно, чернилами или пастой синего цвета.</w:t>
      </w:r>
    </w:p>
    <w:p w:rsidR="00020966" w:rsidRPr="00020966" w:rsidRDefault="00020966" w:rsidP="00020966">
      <w:pPr>
        <w:spacing w:after="0" w:line="408" w:lineRule="atLeast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21.  Руководитель учреждения образования и его заместители по учебной работе обеспечивают сохранность классных журналов и регулярно осуществляют контроль за правильностью их ведения, выполнением учебных программ, </w:t>
      </w:r>
      <w:proofErr w:type="gram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объективностью  оценивания</w:t>
      </w:r>
      <w:proofErr w:type="gram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результатов учебной деятельности учащихся.</w:t>
      </w:r>
    </w:p>
    <w:p w:rsidR="00020966" w:rsidRPr="00020966" w:rsidRDefault="00020966" w:rsidP="00020966">
      <w:pPr>
        <w:spacing w:after="0" w:line="408" w:lineRule="atLeast"/>
        <w:ind w:left="24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Записи по итогам проверки заносятся на страницу 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Кантроль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вядзеннем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класнага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журнала». </w:t>
      </w:r>
    </w:p>
    <w:p w:rsidR="00020966" w:rsidRPr="00020966" w:rsidRDefault="00020966" w:rsidP="00020966">
      <w:pPr>
        <w:spacing w:after="0" w:line="408" w:lineRule="atLeast"/>
        <w:ind w:left="389" w:firstLine="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Оценка результатов учебной деятельности учащихся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1.Учитель обязан систематически осуществлять контроль и оценку результатов учебной деятельности учащихся, выставлять отметки в соответствии с утверждёнными нормами по 10-балльной системе.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2. В I–II классах учитель осуществляет только качественную словесную оценку результатов учебной деятельности учащихся. Отметки в баллах не выставляются.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3.Текущие отметки учащихся выставляются в классный журнал в день проведения урока. </w:t>
      </w:r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Точки, записи карандашом и ручкой с пастой красного цвета не допустимы.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4.Отметки за письменные работы выставляются в графе того дня, когда проводилась работа.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Все контрольные работы </w:t>
      </w:r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обязательно оцениваются учителем, отметки выставляются в классный журнал всем учащимся.</w:t>
      </w:r>
    </w:p>
    <w:p w:rsidR="00020966" w:rsidRPr="00020966" w:rsidRDefault="00020966" w:rsidP="00020966">
      <w:pPr>
        <w:spacing w:after="0" w:line="408" w:lineRule="atLeast"/>
        <w:ind w:left="10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Отметка за выполнение обучающей письменной работы выставляется по усмотрению учителя и должна носить стимулирующий характер.</w:t>
      </w:r>
    </w:p>
    <w:p w:rsidR="00020966" w:rsidRPr="00020966" w:rsidRDefault="00020966" w:rsidP="00020966">
      <w:pPr>
        <w:spacing w:after="0" w:line="408" w:lineRule="atLeast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Самостоятельные, проверочные и тестовые работы учащихся оцениваются, отметки в классный журнал могут выставляться по усмотрению учителя.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6.    Отметки за каждую учебную четверть выставляются учителем после записи даты последнего урока без пропуска клеток, дата первого урока следующей четверти также записывается без пропуска клеток.</w:t>
      </w:r>
    </w:p>
    <w:p w:rsidR="00020966" w:rsidRPr="00020966" w:rsidRDefault="00020966" w:rsidP="00020966">
      <w:pPr>
        <w:spacing w:after="0" w:line="408" w:lineRule="atLeas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7.  Четвертные и годовые отметки классный руководитель с предметной страницы переносит на страницу 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Зводная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ведамасць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уліку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паспяховасці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паводзін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вучняў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8. Поведение учащегося оценивается с I класса как примерное, удовлетворительное и неудовлетворительное в соответствии с п. 20 Правил проведения аттестации учащихся общеобразовательных учреждений, утверждённых постановлением Министерства образования Республики Беларусь от 20.06.2011 № 38.  Соответствующая оценка поведения за четверть, год заносится в классный журнал на страницу 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Зводная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ведамасць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уліку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паспяховасці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паводзін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вучняў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020966" w:rsidRPr="00020966" w:rsidRDefault="00020966" w:rsidP="00020966">
      <w:pPr>
        <w:spacing w:before="100" w:beforeAutospacing="1"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9.    При выставлении ошибочной отметки исправление проводится следующим образом: неправильно выставленная отметка зачёркивается, рядом выставляется правильная отметка, внизу страницы делается запись: «Отметка ученику (указать фамилию) исправлена с (указать отметку, например: „6“) на (указать отметку, например „7“)». Дальше ставится подпись учителя и дата.</w:t>
      </w:r>
    </w:p>
    <w:p w:rsidR="00020966" w:rsidRPr="00020966" w:rsidRDefault="00020966" w:rsidP="00020966">
      <w:pPr>
        <w:spacing w:before="100" w:beforeAutospacing="1"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Оформление перевода учащихся в следующий класс</w:t>
      </w:r>
    </w:p>
    <w:p w:rsidR="00020966" w:rsidRPr="00020966" w:rsidRDefault="00020966" w:rsidP="00020966">
      <w:pPr>
        <w:spacing w:after="0" w:line="408" w:lineRule="atLeast"/>
        <w:ind w:left="10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 На странице «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Зводная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ведамасць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уліку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паспяховасці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 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паводзін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вучняў</w:t>
      </w:r>
      <w:proofErr w:type="spellEnd"/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» указывается дата проведения и номер протокола заседания педагогического совета, принимавшего решение о переводе учащихся в следующий класс.</w:t>
      </w:r>
    </w:p>
    <w:p w:rsidR="00020966" w:rsidRPr="00020966" w:rsidRDefault="00020966" w:rsidP="00020966">
      <w:pPr>
        <w:spacing w:before="100" w:beforeAutospacing="1"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Например:</w:t>
      </w:r>
    </w:p>
    <w:p w:rsidR="00020966" w:rsidRPr="00020966" w:rsidRDefault="00020966" w:rsidP="00020966">
      <w:pPr>
        <w:spacing w:after="0" w:line="408" w:lineRule="atLeast"/>
        <w:ind w:left="8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Рашэнне</w:t>
      </w:r>
      <w:proofErr w:type="spellEnd"/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педсавета</w:t>
      </w:r>
      <w:proofErr w:type="spellEnd"/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(дата і </w:t>
      </w:r>
      <w:proofErr w:type="spellStart"/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нумар</w:t>
      </w:r>
      <w:proofErr w:type="spellEnd"/>
      <w:r w:rsidRPr="00020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020966" w:rsidRPr="00020966" w:rsidRDefault="00020966" w:rsidP="00020966">
      <w:pPr>
        <w:spacing w:after="0" w:line="408" w:lineRule="atLeast"/>
        <w:ind w:left="8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Переведен (а) во второй класс</w:t>
      </w:r>
    </w:p>
    <w:p w:rsidR="00020966" w:rsidRPr="00020966" w:rsidRDefault="00020966" w:rsidP="00020966">
      <w:pPr>
        <w:spacing w:after="0" w:line="408" w:lineRule="atLeas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 ____ от «_____ » мая 20__  года</w:t>
      </w:r>
    </w:p>
    <w:p w:rsidR="00020966" w:rsidRPr="00020966" w:rsidRDefault="00020966" w:rsidP="00020966">
      <w:pPr>
        <w:spacing w:after="0" w:line="408" w:lineRule="atLeas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Для учащихся 4-х классов:</w:t>
      </w:r>
    </w:p>
    <w:p w:rsidR="00020966" w:rsidRPr="00020966" w:rsidRDefault="00020966" w:rsidP="00020966">
      <w:pPr>
        <w:spacing w:after="0" w:line="408" w:lineRule="atLeas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Завершил (а) обучение и воспитание</w:t>
      </w:r>
    </w:p>
    <w:p w:rsidR="00020966" w:rsidRPr="00020966" w:rsidRDefault="00020966" w:rsidP="00020966">
      <w:pPr>
        <w:spacing w:after="0" w:line="408" w:lineRule="atLeas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I ступени общего</w:t>
      </w:r>
    </w:p>
    <w:p w:rsidR="00020966" w:rsidRPr="00020966" w:rsidRDefault="00020966" w:rsidP="00020966">
      <w:pPr>
        <w:spacing w:after="0" w:line="408" w:lineRule="atLeas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среднего образования</w:t>
      </w:r>
    </w:p>
    <w:p w:rsidR="00020966" w:rsidRPr="00020966" w:rsidRDefault="00020966" w:rsidP="00020966">
      <w:pPr>
        <w:spacing w:after="0" w:line="408" w:lineRule="atLeas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6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№____ от «_____» мая 20__ года</w:t>
      </w:r>
    </w:p>
    <w:p w:rsidR="00471C48" w:rsidRDefault="00471C48"/>
    <w:sectPr w:rsidR="0047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66"/>
    <w:rsid w:val="00020966"/>
    <w:rsid w:val="00471C48"/>
    <w:rsid w:val="0050706D"/>
    <w:rsid w:val="00A92F01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674A"/>
  <w15:docId w15:val="{4A0C3FC5-C444-47CA-8176-E2C22F66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school.by/v-pomoshch-uchitelyu/107-zapolnyaem-zhurnal" TargetMode="External"/><Relationship Id="rId4" Type="http://schemas.openxmlformats.org/officeDocument/2006/relationships/hyperlink" Target="http://www.1school.by/v-pomoshch-uchitelyu/107-zapolnyaem-zhur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Наташа</cp:lastModifiedBy>
  <cp:revision>4</cp:revision>
  <dcterms:created xsi:type="dcterms:W3CDTF">2017-10-13T07:39:00Z</dcterms:created>
  <dcterms:modified xsi:type="dcterms:W3CDTF">2024-10-28T17:14:00Z</dcterms:modified>
</cp:coreProperties>
</file>